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AF" w:rsidRDefault="00294EAF" w:rsidP="00294EAF">
      <w:pPr>
        <w:ind w:left="-284" w:right="-268"/>
        <w:jc w:val="center"/>
        <w:rPr>
          <w:rFonts w:ascii="Calibri" w:eastAsia="Calibri" w:hAnsi="Calibri" w:cs="Calibri"/>
          <w:sz w:val="28"/>
          <w:szCs w:val="28"/>
        </w:rPr>
      </w:pPr>
    </w:p>
    <w:p w:rsidR="00294EAF" w:rsidRDefault="00294EAF" w:rsidP="00294EAF">
      <w:pPr>
        <w:tabs>
          <w:tab w:val="left" w:pos="1785"/>
        </w:tabs>
        <w:ind w:left="-426" w:firstLine="1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25C7706" wp14:editId="504EE6B6">
            <wp:simplePos x="0" y="0"/>
            <wp:positionH relativeFrom="column">
              <wp:posOffset>6348095</wp:posOffset>
            </wp:positionH>
            <wp:positionV relativeFrom="paragraph">
              <wp:posOffset>-36829</wp:posOffset>
            </wp:positionV>
            <wp:extent cx="441325" cy="6102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DF5C388" wp14:editId="585B3C6E">
            <wp:simplePos x="0" y="0"/>
            <wp:positionH relativeFrom="column">
              <wp:posOffset>-497839</wp:posOffset>
            </wp:positionH>
            <wp:positionV relativeFrom="paragraph">
              <wp:posOffset>-8254</wp:posOffset>
            </wp:positionV>
            <wp:extent cx="804545" cy="6070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4EAF" w:rsidRDefault="00460E6C" w:rsidP="00294E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Targeted Support Officer - </w:t>
      </w:r>
      <w:r w:rsidR="00823ACB">
        <w:rPr>
          <w:rFonts w:ascii="Calibri" w:eastAsia="Calibri" w:hAnsi="Calibri" w:cs="Calibri"/>
          <w:b/>
          <w:sz w:val="28"/>
          <w:szCs w:val="28"/>
        </w:rPr>
        <w:t>Lite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racy</w:t>
      </w:r>
    </w:p>
    <w:p w:rsidR="00294EAF" w:rsidRDefault="00294EAF" w:rsidP="00294EAF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294EAF" w:rsidTr="006B755D">
        <w:trPr>
          <w:trHeight w:val="8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Willingness to undertake further training to assist students with medical conditions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A828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A828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EC75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EC75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working with young people with varying medical needs</w:t>
            </w:r>
          </w:p>
        </w:tc>
        <w:tc>
          <w:tcPr>
            <w:tcW w:w="992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learn and demonstrate a genuine interest in assisting young people achieve their potential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motivate and inspire students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Approachable and willing to help students both in and outside of lessons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Medically assess situations and make decisions in an emergency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ability to be objective and confident in a medical emergency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Must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8B24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8B24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:rsidR="00A86535" w:rsidRDefault="00A86535" w:rsidP="00A86535">
      <w:pPr>
        <w:ind w:left="-567"/>
        <w:rPr>
          <w:rFonts w:ascii="Calibri" w:eastAsia="Calibri" w:hAnsi="Calibri" w:cs="Calibri"/>
          <w:b/>
          <w:sz w:val="24"/>
          <w:szCs w:val="24"/>
        </w:rPr>
      </w:pPr>
    </w:p>
    <w:p w:rsidR="00294EAF" w:rsidRPr="00A86535" w:rsidRDefault="00A86535" w:rsidP="00A86535">
      <w:pPr>
        <w:ind w:left="-426"/>
        <w:rPr>
          <w:b/>
        </w:rPr>
      </w:pPr>
      <w:r w:rsidRPr="00A86535">
        <w:rPr>
          <w:rFonts w:ascii="Calibri" w:eastAsia="Calibri" w:hAnsi="Calibri" w:cs="Calibri"/>
          <w:b/>
          <w:sz w:val="24"/>
          <w:szCs w:val="24"/>
        </w:rPr>
        <w:t>May 2022</w:t>
      </w:r>
    </w:p>
    <w:p w:rsidR="007633DE" w:rsidRDefault="00823ACB"/>
    <w:sectPr w:rsidR="007633DE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AF"/>
    <w:rsid w:val="00261536"/>
    <w:rsid w:val="00294EAF"/>
    <w:rsid w:val="00460E6C"/>
    <w:rsid w:val="006E358B"/>
    <w:rsid w:val="00713308"/>
    <w:rsid w:val="00823ACB"/>
    <w:rsid w:val="00910242"/>
    <w:rsid w:val="009E2EDE"/>
    <w:rsid w:val="00A86535"/>
    <w:rsid w:val="00B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665"/>
  <w15:chartTrackingRefBased/>
  <w15:docId w15:val="{B25542FB-00EB-4785-958E-1716B1C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4EAF"/>
    <w:pPr>
      <w:spacing w:after="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Burton Anita</cp:lastModifiedBy>
  <cp:revision>8</cp:revision>
  <dcterms:created xsi:type="dcterms:W3CDTF">2021-09-20T11:50:00Z</dcterms:created>
  <dcterms:modified xsi:type="dcterms:W3CDTF">2022-05-25T08:19:00Z</dcterms:modified>
</cp:coreProperties>
</file>